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90" w:rsidRDefault="006D661C" w:rsidP="004F528D">
      <w:pPr>
        <w:spacing w:after="0"/>
        <w:ind w:firstLine="709"/>
        <w:jc w:val="both"/>
        <w:rPr>
          <w:rFonts w:ascii="Times New Roman" w:hAnsi="Times New Roman" w:cs="Times New Roman"/>
          <w:sz w:val="28"/>
          <w:szCs w:val="28"/>
        </w:rPr>
      </w:pPr>
      <w:r w:rsidRPr="006D661C">
        <w:rPr>
          <w:rFonts w:ascii="Times New Roman" w:hAnsi="Times New Roman" w:cs="Times New Roman"/>
          <w:sz w:val="28"/>
          <w:szCs w:val="28"/>
        </w:rPr>
        <w:t xml:space="preserve">В рамках Года литературы </w:t>
      </w:r>
      <w:r>
        <w:rPr>
          <w:rFonts w:ascii="Times New Roman" w:hAnsi="Times New Roman" w:cs="Times New Roman"/>
          <w:sz w:val="28"/>
          <w:szCs w:val="28"/>
        </w:rPr>
        <w:t xml:space="preserve"> в соответствии с Планом мероприятий в Лиховском техникуме проводились: цикл мероприятий «Время читать Чехова», конкурс стенгазет «Писатели – Юбиляры 2015 года», фестиваль презентаций «Заочные экскурсии по литературным местам».</w:t>
      </w:r>
    </w:p>
    <w:p w:rsidR="006D661C" w:rsidRDefault="006D661C" w:rsidP="004F528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период проведения цикла мероприятий «Время читать Чехова» студенты-первокурсники познакомились с такими рассказами Антона Павловича, как  «Счастье», «Студент», повестью «Степь» и посмотрели видеозапись спектакля «Вишневый сад» по одноименной пьесе Чехова.</w:t>
      </w:r>
    </w:p>
    <w:p w:rsidR="006D661C" w:rsidRDefault="006D661C" w:rsidP="004F528D">
      <w:pPr>
        <w:spacing w:after="0"/>
        <w:ind w:firstLine="709"/>
        <w:jc w:val="both"/>
        <w:rPr>
          <w:rFonts w:ascii="Times New Roman" w:hAnsi="Times New Roman" w:cs="Times New Roman"/>
          <w:sz w:val="28"/>
          <w:szCs w:val="28"/>
        </w:rPr>
      </w:pPr>
      <w:r>
        <w:rPr>
          <w:rFonts w:ascii="Times New Roman" w:hAnsi="Times New Roman" w:cs="Times New Roman"/>
          <w:sz w:val="28"/>
          <w:szCs w:val="28"/>
        </w:rPr>
        <w:t>31 марта подведены итоги конкурса стенгазет «Писатели – Юбиляры 2015 года».  Студенты первого курса подобрали, проанализировали и систематизировали материал о жизни и творчестве С.А. Есенина, А.П. Чехова, А.А. Фета, М.А. Шолохова и пре</w:t>
      </w:r>
      <w:bookmarkStart w:id="0" w:name="_GoBack"/>
      <w:bookmarkEnd w:id="0"/>
      <w:r>
        <w:rPr>
          <w:rFonts w:ascii="Times New Roman" w:hAnsi="Times New Roman" w:cs="Times New Roman"/>
          <w:sz w:val="28"/>
          <w:szCs w:val="28"/>
        </w:rPr>
        <w:t xml:space="preserve">дставили его в виде стенгазет. Конкурсным жюри было принято решение признать лучшими рисованные </w:t>
      </w:r>
      <w:r w:rsidR="00AC54E6">
        <w:rPr>
          <w:rFonts w:ascii="Times New Roman" w:hAnsi="Times New Roman" w:cs="Times New Roman"/>
          <w:sz w:val="28"/>
          <w:szCs w:val="28"/>
        </w:rPr>
        <w:t xml:space="preserve">газеты, одна из которых подготовлена Князевой Дарьей (группа Д-12) «Юбиляр-2015 С.А. Есенин», вторая выполнена коллективно студентами группы Т-12 (рисунок Лаврухина Дмитрия) «А.П.Чехов – юбиляр 2015». Победители награждены грамотами, остальные участники отмечены за активное участие в конкурсе. </w:t>
      </w:r>
    </w:p>
    <w:p w:rsidR="00AC54E6" w:rsidRPr="009F7F44" w:rsidRDefault="00AC54E6" w:rsidP="004F528D">
      <w:pPr>
        <w:spacing w:after="0"/>
        <w:ind w:firstLine="709"/>
        <w:jc w:val="both"/>
        <w:rPr>
          <w:rFonts w:ascii="Times New Roman" w:hAnsi="Times New Roman" w:cs="Times New Roman"/>
          <w:sz w:val="28"/>
          <w:szCs w:val="28"/>
        </w:rPr>
      </w:pPr>
      <w:r w:rsidRPr="009F7F44">
        <w:rPr>
          <w:rFonts w:ascii="Times New Roman" w:hAnsi="Times New Roman" w:cs="Times New Roman"/>
          <w:sz w:val="28"/>
          <w:szCs w:val="28"/>
        </w:rPr>
        <w:t>"Понять литературу, не зная мест, где она родилась, не менее трудно, чем понять чужие мысли, не зная языка, на котором она выражена. Ни поэзия, ни литература не существуют сами по себе, они вырастают на родной почве и могут быть поняты только в связи со своей родной страной»</w:t>
      </w:r>
      <w:r>
        <w:rPr>
          <w:rFonts w:ascii="Times New Roman" w:hAnsi="Times New Roman" w:cs="Times New Roman"/>
          <w:sz w:val="28"/>
          <w:szCs w:val="28"/>
        </w:rPr>
        <w:t xml:space="preserve">. Эти слова Дмитрия Сергеевича Лихачева стали эпиграфом к Фестивалю электронных презентаций «Заочные экскурсии по литературным местам». Фестиваль проходил 16 апреля в Актовом зале ЛиТЖТ. Виртуальные экскурсии провели: Антюхин Александр (группа А-11) – «Шолоховские места», Срибный Адриан (группа Т-12) – «Вслед за Чеховым: Таганрог, Сахалин, Мелихово, Крым», Первак Дарья (группа Д-12) – «Литературный достопримечательности г. Орел», Иванов Александр и Черных Павел (группа Д-11) – «Родина Ф.И. Тютчева – с. </w:t>
      </w:r>
      <w:proofErr w:type="spellStart"/>
      <w:r>
        <w:rPr>
          <w:rFonts w:ascii="Times New Roman" w:hAnsi="Times New Roman" w:cs="Times New Roman"/>
          <w:sz w:val="28"/>
          <w:szCs w:val="28"/>
        </w:rPr>
        <w:t>Овстуг</w:t>
      </w:r>
      <w:proofErr w:type="spellEnd"/>
      <w:r>
        <w:rPr>
          <w:rFonts w:ascii="Times New Roman" w:hAnsi="Times New Roman" w:cs="Times New Roman"/>
          <w:sz w:val="28"/>
          <w:szCs w:val="28"/>
        </w:rPr>
        <w:t>». Конечно, это далеко не полный перечень литературных мест России, и мы надеемся, что сможем посетить некоторые из них не виртуально, а реально.</w:t>
      </w:r>
    </w:p>
    <w:p w:rsidR="00AC54E6" w:rsidRDefault="00AC54E6" w:rsidP="004F528D">
      <w:pPr>
        <w:spacing w:after="0"/>
        <w:ind w:firstLine="709"/>
        <w:jc w:val="both"/>
        <w:rPr>
          <w:rFonts w:ascii="Times New Roman" w:hAnsi="Times New Roman" w:cs="Times New Roman"/>
          <w:sz w:val="28"/>
          <w:szCs w:val="28"/>
        </w:rPr>
      </w:pPr>
    </w:p>
    <w:p w:rsidR="006D661C" w:rsidRPr="006D661C" w:rsidRDefault="006D661C">
      <w:pPr>
        <w:rPr>
          <w:rFonts w:ascii="Times New Roman" w:hAnsi="Times New Roman" w:cs="Times New Roman"/>
          <w:sz w:val="28"/>
          <w:szCs w:val="28"/>
        </w:rPr>
      </w:pPr>
    </w:p>
    <w:sectPr w:rsidR="006D661C" w:rsidRPr="006D6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661C"/>
    <w:rsid w:val="002A7C90"/>
    <w:rsid w:val="004F528D"/>
    <w:rsid w:val="006D661C"/>
    <w:rsid w:val="00AC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Заочное</cp:lastModifiedBy>
  <cp:revision>4</cp:revision>
  <dcterms:created xsi:type="dcterms:W3CDTF">2015-04-16T16:57:00Z</dcterms:created>
  <dcterms:modified xsi:type="dcterms:W3CDTF">2015-04-17T06:01:00Z</dcterms:modified>
</cp:coreProperties>
</file>